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D7D" w:rsidRDefault="00C9237E">
      <w:pPr>
        <w:pStyle w:val="Text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0288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12700" cy="723900"/>
            <wp:effectExtent l="0" t="0" r="0" b="0"/>
            <wp:wrapTopAndBottom distT="152400" distB="152400"/>
            <wp:docPr id="1073741827" name="officeArt object" descr="page1image10539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image1053952.png" descr="page1image105395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1803400" cy="12700"/>
            <wp:effectExtent l="0" t="0" r="0" b="0"/>
            <wp:wrapTopAndBottom distT="152400" distB="152400"/>
            <wp:docPr id="1073741828" name="officeArt object" descr="page1image1054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1image1054144.png" descr="page1image105414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2501900" cy="12700"/>
            <wp:effectExtent l="0" t="0" r="0" b="0"/>
            <wp:wrapTopAndBottom distT="152400" distB="152400"/>
            <wp:docPr id="1073741829" name="officeArt object" descr="page1image10535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1image1053568.png" descr="page1image1053568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1879600" cy="12700"/>
            <wp:effectExtent l="0" t="0" r="0" b="0"/>
            <wp:wrapTopAndBottom distT="152400" distB="152400"/>
            <wp:docPr id="1073741830" name="officeArt object" descr="page1image10537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ge1image1053760.png" descr="page1image1053760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-448326</wp:posOffset>
            </wp:positionH>
            <wp:positionV relativeFrom="page">
              <wp:posOffset>129814</wp:posOffset>
            </wp:positionV>
            <wp:extent cx="2164292" cy="19042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Bildschirmfoto 2023-05-15 um 09.53.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ildschirmfoto 2023-05-15 um 09.53.24.png" descr="Bildschirmfoto 2023-05-15 um 09.53.24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292" cy="19042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12D7D" w:rsidRDefault="00612D7D">
      <w:pPr>
        <w:pStyle w:val="Text"/>
      </w:pPr>
    </w:p>
    <w:p w:rsidR="00612D7D" w:rsidRDefault="00612D7D">
      <w:pPr>
        <w:pStyle w:val="Text"/>
      </w:pPr>
    </w:p>
    <w:p w:rsidR="00612D7D" w:rsidRDefault="00612D7D">
      <w:pPr>
        <w:pStyle w:val="Text"/>
      </w:pPr>
    </w:p>
    <w:p w:rsidR="00612D7D" w:rsidRDefault="00612D7D" w:rsidP="00B37184">
      <w:pPr>
        <w:pStyle w:val="Text"/>
        <w:rPr>
          <w:rFonts w:ascii="Helvetica" w:eastAsia="Helvetica" w:hAnsi="Helvetica" w:cs="Helvetica"/>
          <w:b/>
          <w:bCs/>
          <w:color w:val="57B49B"/>
          <w:sz w:val="30"/>
          <w:szCs w:val="30"/>
        </w:rPr>
      </w:pPr>
    </w:p>
    <w:p w:rsidR="00B37184" w:rsidRDefault="00C9237E">
      <w:pPr>
        <w:pStyle w:val="Text"/>
        <w:jc w:val="center"/>
        <w:rPr>
          <w:rFonts w:ascii="Helvetica" w:hAnsi="Helvetica"/>
          <w:b/>
          <w:bCs/>
          <w:color w:val="57B49B"/>
          <w:sz w:val="30"/>
          <w:szCs w:val="30"/>
        </w:rPr>
      </w:pPr>
      <w:r>
        <w:rPr>
          <w:rFonts w:ascii="Helvetica" w:hAnsi="Helvetica"/>
          <w:b/>
          <w:bCs/>
          <w:color w:val="57B49B"/>
          <w:sz w:val="30"/>
          <w:szCs w:val="30"/>
        </w:rPr>
        <w:t>Informationen für die Eltern der Schulen im Landkreis Märkisch</w:t>
      </w:r>
      <w:r w:rsidR="00B37184">
        <w:rPr>
          <w:rFonts w:ascii="Helvetica" w:hAnsi="Helvetica"/>
          <w:b/>
          <w:bCs/>
          <w:color w:val="57B49B"/>
          <w:sz w:val="30"/>
          <w:szCs w:val="30"/>
        </w:rPr>
        <w:t>-</w:t>
      </w:r>
    </w:p>
    <w:p w:rsidR="00612D7D" w:rsidRDefault="00B37184">
      <w:pPr>
        <w:pStyle w:val="Text"/>
        <w:jc w:val="center"/>
        <w:rPr>
          <w:rFonts w:ascii="Helvetica" w:eastAsia="Helvetica" w:hAnsi="Helvetica" w:cs="Helvetica"/>
          <w:b/>
          <w:bCs/>
          <w:color w:val="57B49B"/>
          <w:sz w:val="30"/>
          <w:szCs w:val="30"/>
        </w:rPr>
      </w:pPr>
      <w:r w:rsidRPr="00B37184">
        <w:rPr>
          <w:rFonts w:ascii="Helvetica" w:eastAsia="Helvetica" w:hAnsi="Helvetica" w:cs="Helvetica"/>
          <w:b/>
          <w:bCs/>
          <w:noProof/>
          <w:color w:val="57B49B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407670</wp:posOffset>
                </wp:positionV>
                <wp:extent cx="6002020" cy="949960"/>
                <wp:effectExtent l="0" t="0" r="0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020" cy="9499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184" w:rsidRPr="00B37184" w:rsidRDefault="00B37184" w:rsidP="00B37184">
                            <w:pPr>
                              <w:pStyle w:val="KeinLeerraum"/>
                              <w:rPr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7184">
                              <w:rPr>
                                <w:color w:val="000000" w:themeColor="text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Ihr Ansprechpartner:</w:t>
                            </w:r>
                          </w:p>
                          <w:p w:rsidR="00B37184" w:rsidRPr="00B37184" w:rsidRDefault="00B37184" w:rsidP="00B37184">
                            <w:pPr>
                              <w:pStyle w:val="KeinLeerraum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7184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Gesellschaft für digitale Bildung mbH</w:t>
                            </w:r>
                          </w:p>
                          <w:p w:rsidR="00B37184" w:rsidRPr="00B37184" w:rsidRDefault="00B37184" w:rsidP="00B37184">
                            <w:pPr>
                              <w:pStyle w:val="KeinLeerraum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7184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 Borsigturm 70, 13507 Berlin</w:t>
                            </w:r>
                          </w:p>
                          <w:p w:rsidR="00B37184" w:rsidRPr="00B37184" w:rsidRDefault="00B37184" w:rsidP="00B37184">
                            <w:pPr>
                              <w:pStyle w:val="KeinLeerraum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37184" w:rsidRPr="00B37184" w:rsidRDefault="00B37184" w:rsidP="00B37184">
                            <w:pPr>
                              <w:pStyle w:val="KeinLeerraum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7184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Telefon: 030-2435 8495, backoffice@gfdb.de, www.gfdb.de</w:t>
                            </w:r>
                          </w:p>
                          <w:p w:rsidR="00B37184" w:rsidRPr="00B37184" w:rsidRDefault="00B37184">
                            <w:pPr>
                              <w:rPr>
                                <w:color w:val="000000" w:themeColor="text1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15pt;margin-top:32.1pt;width:472.6pt;height:74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" fillcolor="#dedede [671]" stroked="f">
                <v:textbox>
                  <w:txbxContent>
                    <w:p w:rsidR="00B37184" w:rsidRPr="00B37184" w:rsidRDefault="00B37184" w:rsidP="00B37184">
                      <w:pPr>
                        <w:pStyle w:val="KeinLeerraum"/>
                        <w:rPr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7184">
                        <w:rPr>
                          <w:color w:val="000000" w:themeColor="text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Ihr Ansprechpartner:</w:t>
                      </w:r>
                    </w:p>
                    <w:p w:rsidR="00B37184" w:rsidRPr="00B37184" w:rsidRDefault="00B37184" w:rsidP="00B37184">
                      <w:pPr>
                        <w:pStyle w:val="KeinLeerraum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7184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Gesellschaft für digitale Bildung mbH</w:t>
                      </w:r>
                    </w:p>
                    <w:p w:rsidR="00B37184" w:rsidRPr="00B37184" w:rsidRDefault="00B37184" w:rsidP="00B37184">
                      <w:pPr>
                        <w:pStyle w:val="KeinLeerraum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7184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 Borsigturm 70, 13507 Berlin</w:t>
                      </w:r>
                    </w:p>
                    <w:p w:rsidR="00B37184" w:rsidRPr="00B37184" w:rsidRDefault="00B37184" w:rsidP="00B37184">
                      <w:pPr>
                        <w:pStyle w:val="KeinLeerraum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37184" w:rsidRPr="00B37184" w:rsidRDefault="00B37184" w:rsidP="00B37184">
                      <w:pPr>
                        <w:pStyle w:val="KeinLeerraum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7184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Telefon: 030-2435 8495, backoffice@gfdb.de, www.gfdb.de</w:t>
                      </w:r>
                    </w:p>
                    <w:p w:rsidR="00B37184" w:rsidRPr="00B37184" w:rsidRDefault="00B37184">
                      <w:pPr>
                        <w:rPr>
                          <w:color w:val="000000" w:themeColor="text1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37E">
        <w:rPr>
          <w:rFonts w:ascii="Helvetica" w:hAnsi="Helvetica"/>
          <w:b/>
          <w:bCs/>
          <w:color w:val="57B49B"/>
          <w:sz w:val="30"/>
          <w:szCs w:val="30"/>
        </w:rPr>
        <w:t>Oderland</w:t>
      </w:r>
    </w:p>
    <w:p w:rsidR="00B37184" w:rsidRDefault="00B37184" w:rsidP="00B37184">
      <w:pPr>
        <w:pStyle w:val="Text"/>
        <w:rPr>
          <w:rFonts w:ascii="Helvetica" w:eastAsia="Helvetica" w:hAnsi="Helvetica" w:cs="Helvetica"/>
          <w:b/>
          <w:bCs/>
          <w:color w:val="57B49B"/>
          <w:sz w:val="30"/>
          <w:szCs w:val="30"/>
        </w:rPr>
      </w:pPr>
    </w:p>
    <w:p w:rsidR="00B37184" w:rsidRDefault="00B37184">
      <w:pPr>
        <w:pStyle w:val="Text"/>
        <w:jc w:val="center"/>
        <w:rPr>
          <w:rFonts w:ascii="Helvetica" w:eastAsia="Helvetica" w:hAnsi="Helvetica" w:cs="Helvetica"/>
          <w:b/>
          <w:bCs/>
          <w:color w:val="57B49B"/>
          <w:sz w:val="30"/>
          <w:szCs w:val="30"/>
        </w:rPr>
      </w:pPr>
    </w:p>
    <w:p w:rsidR="00612D7D" w:rsidRDefault="00C9237E">
      <w:pPr>
        <w:pStyle w:val="Text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t>Ihnen wird ein Webshop zur Bestellabwicklung mit zwei Bildungspaketen zur Verfügung gestellt.</w:t>
      </w:r>
    </w:p>
    <w:p w:rsidR="00612D7D" w:rsidRDefault="00612D7D">
      <w:pPr>
        <w:pStyle w:val="Text"/>
        <w:rPr>
          <w:rFonts w:ascii="Helvetica" w:eastAsia="Helvetica" w:hAnsi="Helvetica" w:cs="Helvetica"/>
          <w:b/>
          <w:bCs/>
        </w:rPr>
      </w:pPr>
    </w:p>
    <w:p w:rsidR="00612D7D" w:rsidRDefault="00C9237E">
      <w:pPr>
        <w:pStyle w:val="Text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t xml:space="preserve">Die Pakete beinhalten: </w:t>
      </w:r>
    </w:p>
    <w:p w:rsidR="00612D7D" w:rsidRDefault="00612D7D">
      <w:pPr>
        <w:pStyle w:val="Text"/>
        <w:rPr>
          <w:rFonts w:ascii="Helvetica" w:eastAsia="Helvetica" w:hAnsi="Helvetica" w:cs="Helvetica"/>
        </w:rPr>
      </w:pPr>
    </w:p>
    <w:p w:rsidR="00612D7D" w:rsidRPr="00B37184" w:rsidRDefault="00C9237E" w:rsidP="00B37184">
      <w:pPr>
        <w:pStyle w:val="KeinLeerraum"/>
        <w:numPr>
          <w:ilvl w:val="0"/>
          <w:numId w:val="5"/>
        </w:numPr>
      </w:pPr>
      <w:r w:rsidRPr="00B37184">
        <w:t>iPad 10,2</w:t>
      </w:r>
      <w:r>
        <w:t xml:space="preserve">“ </w:t>
      </w:r>
      <w:r w:rsidRPr="00B37184">
        <w:t xml:space="preserve">/ </w:t>
      </w:r>
      <w:r>
        <w:t>64 oder 256 GB WiFi (9</w:t>
      </w:r>
      <w:r w:rsidRPr="00B37184">
        <w:t xml:space="preserve">. Generation, </w:t>
      </w:r>
      <w:proofErr w:type="spellStart"/>
      <w:r>
        <w:t>SpaceGrau</w:t>
      </w:r>
      <w:proofErr w:type="spellEnd"/>
      <w:r>
        <w:t>/Silber</w:t>
      </w:r>
      <w:r w:rsidRPr="00B37184">
        <w:t>)</w:t>
      </w:r>
    </w:p>
    <w:p w:rsidR="00612D7D" w:rsidRDefault="00C9237E" w:rsidP="00B37184">
      <w:pPr>
        <w:pStyle w:val="KeinLeerraum"/>
        <w:numPr>
          <w:ilvl w:val="0"/>
          <w:numId w:val="5"/>
        </w:numPr>
      </w:pPr>
      <w:r>
        <w:t xml:space="preserve">iPad 10,9 / 64 GB oder 256 GB </w:t>
      </w:r>
      <w:proofErr w:type="gramStart"/>
      <w:r>
        <w:t>WiFi(</w:t>
      </w:r>
      <w:proofErr w:type="gramEnd"/>
      <w:r>
        <w:t>10.Generation Farbe nach Wahl)</w:t>
      </w:r>
    </w:p>
    <w:p w:rsidR="00612D7D" w:rsidRDefault="00C9237E" w:rsidP="00B37184">
      <w:pPr>
        <w:pStyle w:val="KeinLeerraum"/>
        <w:numPr>
          <w:ilvl w:val="0"/>
          <w:numId w:val="5"/>
        </w:numPr>
      </w:pPr>
      <w:r>
        <w:t xml:space="preserve">Hülle: STM Dux Plus Duo </w:t>
      </w:r>
      <w:proofErr w:type="gramStart"/>
      <w:r>
        <w:t>Folio ,</w:t>
      </w:r>
      <w:proofErr w:type="gramEnd"/>
      <w:r>
        <w:t xml:space="preserve"> UAG Metropolis Case</w:t>
      </w:r>
    </w:p>
    <w:p w:rsidR="00612D7D" w:rsidRDefault="00C9237E" w:rsidP="00B37184">
      <w:pPr>
        <w:pStyle w:val="KeinLeerraum"/>
        <w:numPr>
          <w:ilvl w:val="0"/>
          <w:numId w:val="5"/>
        </w:numPr>
      </w:pPr>
      <w:r>
        <w:t xml:space="preserve">Stift: </w:t>
      </w:r>
      <w:proofErr w:type="spellStart"/>
      <w:r>
        <w:t>Deqster</w:t>
      </w:r>
      <w:proofErr w:type="spellEnd"/>
      <w:r>
        <w:t xml:space="preserve"> </w:t>
      </w:r>
      <w:proofErr w:type="spellStart"/>
      <w:r>
        <w:t>Pencil</w:t>
      </w:r>
      <w:proofErr w:type="spellEnd"/>
    </w:p>
    <w:p w:rsidR="00612D7D" w:rsidRDefault="00C9237E" w:rsidP="00B37184">
      <w:pPr>
        <w:pStyle w:val="KeinLeerraum"/>
        <w:numPr>
          <w:ilvl w:val="0"/>
          <w:numId w:val="5"/>
        </w:numPr>
      </w:pPr>
      <w:r>
        <w:t xml:space="preserve">Stift: Apple </w:t>
      </w:r>
      <w:proofErr w:type="spellStart"/>
      <w:r>
        <w:t>Pen</w:t>
      </w:r>
      <w:r>
        <w:rPr>
          <w:noProof/>
          <w:lang w:eastAsia="de-DE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-1393110</wp:posOffset>
            </wp:positionH>
            <wp:positionV relativeFrom="page">
              <wp:posOffset>12700</wp:posOffset>
            </wp:positionV>
            <wp:extent cx="8953167" cy="2282495"/>
            <wp:effectExtent l="0" t="0" r="0" b="0"/>
            <wp:wrapNone/>
            <wp:docPr id="1073741834" name="officeArt object" descr="dat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ata.jpeg" descr="data.jpeg"/>
                    <pic:cNvPicPr>
                      <a:picLocks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167" cy="2282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cil</w:t>
      </w:r>
      <w:proofErr w:type="spellEnd"/>
      <w:r>
        <w:t xml:space="preserve"> 1.Generation</w:t>
      </w:r>
    </w:p>
    <w:p w:rsidR="00612D7D" w:rsidRDefault="00C9237E" w:rsidP="00B37184">
      <w:pPr>
        <w:pStyle w:val="KeinLeerraum"/>
        <w:numPr>
          <w:ilvl w:val="0"/>
          <w:numId w:val="5"/>
        </w:numPr>
      </w:pPr>
      <w:r>
        <w:t>Absicherung</w:t>
      </w:r>
      <w:r w:rsidRPr="00B37184">
        <w:t xml:space="preserve">: </w:t>
      </w:r>
      <w:proofErr w:type="spellStart"/>
      <w:r w:rsidRPr="00B37184">
        <w:t>schoolProtect</w:t>
      </w:r>
      <w:proofErr w:type="spellEnd"/>
      <w:r w:rsidRPr="00B37184">
        <w:t xml:space="preserve"> </w:t>
      </w:r>
      <w:proofErr w:type="spellStart"/>
      <w:r>
        <w:t>Absicherung</w:t>
      </w:r>
      <w:r w:rsidRPr="00B37184">
        <w:t>s</w:t>
      </w:r>
      <w:proofErr w:type="spellEnd"/>
      <w:r w:rsidRPr="00B37184">
        <w:t xml:space="preserve"> für </w:t>
      </w:r>
      <w:r>
        <w:t>60 Monate (ohne Selbstbeteiligung)</w:t>
      </w:r>
    </w:p>
    <w:p w:rsidR="00612D7D" w:rsidRDefault="00C9237E" w:rsidP="00B37184">
      <w:pPr>
        <w:pStyle w:val="KeinLeerraum"/>
        <w:numPr>
          <w:ilvl w:val="0"/>
          <w:numId w:val="5"/>
        </w:numPr>
      </w:pPr>
      <w:r>
        <w:t>Zugang zum exklusiven Kundenportal im Schadensfall (</w:t>
      </w:r>
      <w:hyperlink r:id="rId13" w:history="1">
        <w:r w:rsidRPr="00B37184">
          <w:rPr>
            <w:rStyle w:val="Hyperlink2"/>
            <w:rFonts w:ascii="Helvetica" w:eastAsia="Arial Unicode MS" w:hAnsi="Helvetica" w:cs="Arial Unicode MS"/>
            <w14:textOutline w14:w="0" w14:cap="flat" w14:cmpd="sng" w14:algn="ctr">
              <w14:noFill/>
              <w14:prstDash w14:val="solid"/>
              <w14:bevel/>
            </w14:textOutline>
          </w:rPr>
          <w:t>service.gfdb.de</w:t>
        </w:r>
      </w:hyperlink>
      <w:r w:rsidRPr="00B37184">
        <w:t>)</w:t>
      </w:r>
    </w:p>
    <w:p w:rsidR="00612D7D" w:rsidRDefault="00C9237E" w:rsidP="00B37184">
      <w:pPr>
        <w:pStyle w:val="KeinLeerraum"/>
        <w:numPr>
          <w:ilvl w:val="0"/>
          <w:numId w:val="5"/>
        </w:numPr>
      </w:pPr>
      <w:r>
        <w:t>Kostenfreie DEP Registrierung f</w:t>
      </w:r>
      <w:r w:rsidRPr="00B37184">
        <w:t>ü</w:t>
      </w:r>
      <w:r>
        <w:t xml:space="preserve">r </w:t>
      </w:r>
      <w:proofErr w:type="gramStart"/>
      <w:r>
        <w:t>die automatisierten Verwaltung</w:t>
      </w:r>
      <w:proofErr w:type="gramEnd"/>
    </w:p>
    <w:p w:rsidR="00612D7D" w:rsidRDefault="00C9237E" w:rsidP="00B37184">
      <w:pPr>
        <w:pStyle w:val="KeinLeerraum"/>
        <w:numPr>
          <w:ilvl w:val="0"/>
          <w:numId w:val="5"/>
        </w:numPr>
      </w:pPr>
      <w:r>
        <w:t xml:space="preserve">Drei kostenlose Nachhilfestunden in einem Fach Ihrer Wahl durch die Online Plattform </w:t>
      </w:r>
      <w:r w:rsidR="00B37184">
        <w:rPr>
          <w:rFonts w:eastAsia="Helvetica" w:cs="Helvetica"/>
          <w:noProof/>
          <w:lang w:eastAsia="de-DE"/>
        </w:rPr>
        <w:drawing>
          <wp:anchor distT="12700" distB="12700" distL="12700" distR="12700" simplePos="0" relativeHeight="251659264" behindDoc="0" locked="0" layoutInCell="1" allowOverlap="1">
            <wp:simplePos x="0" y="0"/>
            <wp:positionH relativeFrom="margin">
              <wp:posOffset>3503913</wp:posOffset>
            </wp:positionH>
            <wp:positionV relativeFrom="line">
              <wp:posOffset>143197</wp:posOffset>
            </wp:positionV>
            <wp:extent cx="2445968" cy="1381028"/>
            <wp:effectExtent l="0" t="0" r="0" b="0"/>
            <wp:wrapThrough wrapText="bothSides" distL="12700" distR="127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33" name="officeArt object" descr="Bildschirmfoto 2023-05-15 um 10.46.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ildschirmfoto 2023-05-15 um 10.46.50.png" descr="Bildschirmfoto 2023-05-15 um 10.46.50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968" cy="1381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t>GoStudent</w:t>
      </w:r>
      <w:proofErr w:type="spellEnd"/>
    </w:p>
    <w:p w:rsidR="00612D7D" w:rsidRPr="00B37184" w:rsidRDefault="00612D7D">
      <w:pPr>
        <w:rPr>
          <w:rFonts w:ascii="Helvetica" w:eastAsia="Helvetica" w:hAnsi="Helvetica" w:cs="Helvetica"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Pr="00B37184" w:rsidRDefault="00612D7D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Pr="00B37184" w:rsidRDefault="00612D7D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Pr="00B37184" w:rsidRDefault="00612D7D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Pr="00B37184" w:rsidRDefault="00612D7D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Pr="00B37184" w:rsidRDefault="00612D7D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Pr="00B37184" w:rsidRDefault="00C9237E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Bereitstellung und </w:t>
      </w:r>
      <w:r w:rsidRPr="00B37184">
        <w:rPr>
          <w:rFonts w:ascii="Helvetica" w:hAnsi="Helvetica" w:cs="Arial Unicode MS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>Ö</w:t>
      </w:r>
      <w:r>
        <w:rPr>
          <w:rFonts w:ascii="Helvetica" w:hAnsi="Helvetica" w:cs="Arial Unicode MS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ffnung des Webshops: </w:t>
      </w:r>
    </w:p>
    <w:p w:rsidR="00612D7D" w:rsidRPr="00B37184" w:rsidRDefault="00C9237E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>Schließung des Webshops:</w:t>
      </w:r>
    </w:p>
    <w:p w:rsidR="00612D7D" w:rsidRPr="00B37184" w:rsidRDefault="00612D7D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Pr="00B37184" w:rsidRDefault="00C9237E">
      <w:pPr>
        <w:rPr>
          <w:rFonts w:ascii="Helvetica" w:eastAsia="Helvetica" w:hAnsi="Helvetica" w:cs="Helvetica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Webseite: </w:t>
      </w:r>
      <w:hyperlink r:id="rId15" w:anchor="/login" w:history="1">
        <w:r w:rsidRPr="00B37184">
          <w:rPr>
            <w:rStyle w:val="Hyperlink3"/>
            <w:rFonts w:ascii="Helvetica" w:hAnsi="Helvetica" w:cs="Arial Unicode MS"/>
            <w:b/>
            <w:bCs/>
            <w:sz w:val="22"/>
            <w:szCs w:val="22"/>
            <w:lang w:val="de-DE"/>
            <w14:textOutline w14:w="0" w14:cap="flat" w14:cmpd="sng" w14:algn="ctr">
              <w14:noFill/>
              <w14:prstDash w14:val="solid"/>
              <w14:bevel/>
            </w14:textOutline>
          </w:rPr>
          <w:t>https://schooltab.gfdb.de/#/login</w:t>
        </w:r>
      </w:hyperlink>
    </w:p>
    <w:p w:rsidR="00612D7D" w:rsidRDefault="00C9237E">
      <w:pPr>
        <w:rPr>
          <w:rFonts w:ascii="Helvetica" w:eastAsia="Helvetica" w:hAnsi="Helvetica" w:cs="Helvetica"/>
          <w:b/>
          <w:bCs/>
          <w:color w:val="57B49B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>Benutzername:</w:t>
      </w:r>
    </w:p>
    <w:p w:rsidR="00612D7D" w:rsidRDefault="00C9237E">
      <w:pPr>
        <w:rPr>
          <w:rFonts w:ascii="Helvetica" w:eastAsia="Helvetica" w:hAnsi="Helvetica" w:cs="Helvetica"/>
          <w:b/>
          <w:bCs/>
          <w:color w:val="57B49B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57B49B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>Passwort:</w:t>
      </w:r>
    </w:p>
    <w:p w:rsidR="00612D7D" w:rsidRDefault="00612D7D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612D7D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612D7D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612D7D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C9237E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Lieferung: </w:t>
      </w:r>
    </w:p>
    <w:p w:rsidR="00612D7D" w:rsidRDefault="00612D7D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C9237E" w:rsidP="00B37184">
      <w:pPr>
        <w:pStyle w:val="KeinLeerraum"/>
        <w:numPr>
          <w:ilvl w:val="0"/>
          <w:numId w:val="8"/>
        </w:numPr>
        <w:ind w:left="284" w:hanging="284"/>
      </w:pPr>
      <w:r>
        <w:t>Alle bestellten Ger</w:t>
      </w:r>
      <w:r w:rsidRPr="00B37184">
        <w:t>ä</w:t>
      </w:r>
      <w:r>
        <w:t xml:space="preserve">te werden in der KW </w:t>
      </w:r>
      <w:proofErr w:type="gramStart"/>
      <w:r>
        <w:t>an  geliefert</w:t>
      </w:r>
      <w:proofErr w:type="gramEnd"/>
      <w:r>
        <w:t xml:space="preserve"> und im Anschluss an die Sch</w:t>
      </w:r>
      <w:r w:rsidRPr="00B37184">
        <w:t>ü</w:t>
      </w:r>
      <w:r>
        <w:t>ler ausgegeben.</w:t>
      </w:r>
    </w:p>
    <w:p w:rsidR="00612D7D" w:rsidRDefault="00C9237E" w:rsidP="00B37184">
      <w:pPr>
        <w:pStyle w:val="KeinLeerraum"/>
        <w:numPr>
          <w:ilvl w:val="0"/>
          <w:numId w:val="8"/>
        </w:numPr>
        <w:ind w:left="284" w:hanging="284"/>
      </w:pPr>
      <w:r>
        <w:t xml:space="preserve">Neben dem Lieferschein erhalten Sie das Informationsblatt </w:t>
      </w:r>
      <w:r w:rsidRPr="00B37184">
        <w:t>„</w:t>
      </w:r>
      <w:r>
        <w:t>Einsteigen leicht gemacht</w:t>
      </w:r>
      <w:r>
        <w:rPr>
          <w:rtl/>
          <w:lang w:val="ar-SA"/>
        </w:rPr>
        <w:t>“</w:t>
      </w:r>
      <w:r w:rsidRPr="00B37184">
        <w:t>.</w:t>
      </w:r>
    </w:p>
    <w:p w:rsidR="00612D7D" w:rsidRPr="00B37184" w:rsidRDefault="00612D7D">
      <w:pPr>
        <w:rPr>
          <w:rFonts w:ascii="Helvetica" w:eastAsia="Helvetica" w:hAnsi="Helvetica" w:cs="Helvetica"/>
          <w:b/>
          <w:bCs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C9237E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>Sofortkauf:</w:t>
      </w:r>
    </w:p>
    <w:p w:rsidR="00612D7D" w:rsidRDefault="00612D7D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6E44F4" w:rsidRDefault="00C9237E" w:rsidP="006E44F4">
      <w:pPr>
        <w:pStyle w:val="KeinLeerraum"/>
        <w:numPr>
          <w:ilvl w:val="0"/>
          <w:numId w:val="7"/>
        </w:numPr>
        <w:ind w:left="284" w:hanging="284"/>
      </w:pPr>
      <w:r>
        <w:t xml:space="preserve">Haben Sie die Vertragsart </w:t>
      </w:r>
      <w:r w:rsidRPr="00B37184">
        <w:t>„</w:t>
      </w:r>
      <w:r>
        <w:t>Sofortkauf“ ausgew</w:t>
      </w:r>
      <w:r w:rsidRPr="00B37184">
        <w:t>ä</w:t>
      </w:r>
      <w:r>
        <w:t>hlt, wird der Rechnungsbetrag, nach Lieferung und Ausgabe der Ger</w:t>
      </w:r>
      <w:r w:rsidRPr="00B37184">
        <w:t>ä</w:t>
      </w:r>
      <w:r>
        <w:t>te, vom angegebenen Konto abgebucht.</w:t>
      </w:r>
    </w:p>
    <w:p w:rsidR="006E44F4" w:rsidRDefault="00C9237E" w:rsidP="006E44F4">
      <w:pPr>
        <w:pStyle w:val="KeinLeerraum"/>
        <w:numPr>
          <w:ilvl w:val="0"/>
          <w:numId w:val="7"/>
        </w:numPr>
        <w:ind w:left="284" w:hanging="284"/>
      </w:pPr>
      <w:r>
        <w:t>Das Vertragsverh</w:t>
      </w:r>
      <w:r w:rsidRPr="00B37184">
        <w:t>ä</w:t>
      </w:r>
      <w:r>
        <w:t>ltnis besteht zwischen Ihnen und der Gesellschaft f</w:t>
      </w:r>
      <w:r w:rsidRPr="00B37184">
        <w:t>ü</w:t>
      </w:r>
      <w:r>
        <w:t>r digitale Bildung mbH.</w:t>
      </w:r>
    </w:p>
    <w:p w:rsidR="00612D7D" w:rsidRDefault="00C9237E" w:rsidP="006E44F4">
      <w:pPr>
        <w:pStyle w:val="KeinLeerraum"/>
        <w:numPr>
          <w:ilvl w:val="0"/>
          <w:numId w:val="7"/>
        </w:numPr>
        <w:ind w:left="284" w:hanging="284"/>
      </w:pPr>
      <w:r>
        <w:t>Die Rechnung zur Bestellung erhalten Sie nach Lieferung.</w:t>
      </w:r>
      <w:r w:rsidRPr="006E44F4">
        <w:rPr>
          <w:rFonts w:eastAsia="Helvetica" w:cs="Helvetica"/>
        </w:rPr>
        <w:br/>
      </w:r>
    </w:p>
    <w:p w:rsidR="00612D7D" w:rsidRPr="006E44F4" w:rsidRDefault="00C9237E">
      <w:pPr>
        <w:rPr>
          <w:rFonts w:ascii="Helvetica" w:eastAsia="Helvetica" w:hAnsi="Helvetica" w:cs="Helvetica"/>
          <w:b/>
          <w:bCs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>Ratenzahlung:</w:t>
      </w:r>
    </w:p>
    <w:p w:rsidR="00612D7D" w:rsidRPr="006E44F4" w:rsidRDefault="00612D7D">
      <w:pPr>
        <w:rPr>
          <w:rFonts w:ascii="Helvetica" w:eastAsia="Helvetica" w:hAnsi="Helvetica" w:cs="Helvetica"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E44F4" w:rsidRDefault="00C9237E" w:rsidP="006E44F4">
      <w:pPr>
        <w:pStyle w:val="KeinLeerraum"/>
        <w:numPr>
          <w:ilvl w:val="0"/>
          <w:numId w:val="9"/>
        </w:numPr>
        <w:ind w:left="284" w:hanging="284"/>
      </w:pPr>
      <w:r>
        <w:t xml:space="preserve">Haben Sie die Vertragsart </w:t>
      </w:r>
      <w:r w:rsidRPr="00B37184">
        <w:t>„</w:t>
      </w:r>
      <w:r>
        <w:t>Santander Ratenkauf“ ausgew</w:t>
      </w:r>
      <w:r w:rsidRPr="00B37184">
        <w:t>ä</w:t>
      </w:r>
      <w:r>
        <w:t>hlt, k</w:t>
      </w:r>
      <w:r>
        <w:rPr>
          <w:lang w:val="sv-SE"/>
        </w:rPr>
        <w:t>ö</w:t>
      </w:r>
      <w:proofErr w:type="spellStart"/>
      <w:r>
        <w:t>nnen</w:t>
      </w:r>
      <w:proofErr w:type="spellEnd"/>
      <w:r>
        <w:t xml:space="preserve"> Sie zwischen den Laufzeiten 3, 6, 12, 18, 24 oder 36 Monate w</w:t>
      </w:r>
      <w:r w:rsidRPr="00B37184">
        <w:t>ä</w:t>
      </w:r>
      <w:r>
        <w:t>hlen. Entsprechend der Laufzeit ergibt sich die H</w:t>
      </w:r>
      <w:r>
        <w:rPr>
          <w:lang w:val="sv-SE"/>
        </w:rPr>
        <w:t>ö</w:t>
      </w:r>
      <w:r>
        <w:t>he der monatlichen Rate.</w:t>
      </w:r>
    </w:p>
    <w:p w:rsidR="006E44F4" w:rsidRDefault="00C9237E" w:rsidP="006E44F4">
      <w:pPr>
        <w:pStyle w:val="KeinLeerraum"/>
        <w:numPr>
          <w:ilvl w:val="0"/>
          <w:numId w:val="9"/>
        </w:numPr>
        <w:ind w:left="284" w:hanging="284"/>
      </w:pPr>
      <w:r>
        <w:t>Nach erfolgreicher Pr</w:t>
      </w:r>
      <w:r w:rsidRPr="00B37184">
        <w:t>ü</w:t>
      </w:r>
      <w:r>
        <w:t xml:space="preserve">fung durch die Santander Bank, erhalten Sie Ihre Vertragsunterlagen per </w:t>
      </w:r>
      <w:proofErr w:type="spellStart"/>
      <w:r>
        <w:t>eMail</w:t>
      </w:r>
      <w:proofErr w:type="spellEnd"/>
      <w:r>
        <w:t>.</w:t>
      </w:r>
    </w:p>
    <w:p w:rsidR="00612D7D" w:rsidRDefault="00C9237E" w:rsidP="006E44F4">
      <w:pPr>
        <w:pStyle w:val="KeinLeerraum"/>
        <w:numPr>
          <w:ilvl w:val="0"/>
          <w:numId w:val="9"/>
        </w:numPr>
        <w:ind w:left="284" w:hanging="284"/>
      </w:pPr>
      <w:r>
        <w:t>Das Vertragsverh</w:t>
      </w:r>
      <w:r w:rsidRPr="00B37184">
        <w:t>ä</w:t>
      </w:r>
      <w:r>
        <w:t>ltnis besteht zwischen Ihnen und der Santander Bank.</w:t>
      </w:r>
    </w:p>
    <w:p w:rsidR="00612D7D" w:rsidRPr="00B37184" w:rsidRDefault="00612D7D">
      <w:pPr>
        <w:rPr>
          <w:rFonts w:ascii="Helvetica" w:eastAsia="Helvetica" w:hAnsi="Helvetica" w:cs="Helvetica"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C9237E">
      <w:pPr>
        <w:rPr>
          <w:rFonts w:ascii="Helvetica" w:eastAsia="Helvetica" w:hAnsi="Helvetica" w:cs="Helvetica"/>
          <w:b/>
          <w:bCs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>Schadenfall:</w:t>
      </w:r>
    </w:p>
    <w:p w:rsidR="006E44F4" w:rsidRDefault="00C9237E" w:rsidP="006E44F4">
      <w:pPr>
        <w:pStyle w:val="KeinLeerraum"/>
        <w:numPr>
          <w:ilvl w:val="0"/>
          <w:numId w:val="10"/>
        </w:numPr>
        <w:ind w:left="284" w:hanging="284"/>
        <w:rPr>
          <w:rFonts w:ascii="Helvetica" w:hAnsi="Helvetica"/>
          <w:color w:val="000000"/>
        </w:rPr>
      </w:pPr>
      <w:r>
        <w:rPr>
          <w:color w:val="000000"/>
        </w:rPr>
        <w:t>Im Schadenfall nutzen Sie bitte unser Serviceportal:</w:t>
      </w:r>
      <w:r w:rsidRPr="00B37184">
        <w:rPr>
          <w:rStyle w:val="Ohne"/>
          <w:rFonts w:ascii="Arial Unicode MS" w:eastAsia="Arial Unicode MS" w:hAnsi="Arial Unicode MS" w:cs="Arial Unicode MS"/>
          <w:color w:val="0433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hyperlink r:id="rId16" w:history="1">
        <w:r>
          <w:rPr>
            <w:rStyle w:val="Hyperlink4"/>
            <w:rFonts w:ascii="Arial Unicode MS" w:eastAsia="Arial Unicode MS" w:hAnsi="Arial Unicode MS" w:cs="Arial Unicode MS"/>
            <w14:textOutline w14:w="0" w14:cap="flat" w14:cmpd="sng" w14:algn="ctr">
              <w14:noFill/>
              <w14:prstDash w14:val="solid"/>
              <w14:bevel/>
            </w14:textOutline>
          </w:rPr>
          <w:t>http://service.gfdb.de/</w:t>
        </w:r>
      </w:hyperlink>
    </w:p>
    <w:p w:rsidR="006E44F4" w:rsidRDefault="00C9237E" w:rsidP="006E44F4">
      <w:pPr>
        <w:pStyle w:val="KeinLeerraum"/>
        <w:numPr>
          <w:ilvl w:val="0"/>
          <w:numId w:val="10"/>
        </w:numPr>
        <w:ind w:left="284" w:hanging="284"/>
        <w:rPr>
          <w:rFonts w:ascii="Helvetica" w:hAnsi="Helvetica"/>
          <w:color w:val="000000"/>
        </w:rPr>
      </w:pPr>
      <w:r w:rsidRPr="006E44F4">
        <w:rPr>
          <w:color w:val="000000"/>
        </w:rPr>
        <w:t>Klicken Sie auf „Schüler“ und geben Sie Ihre Daten ein. Wichtig: Geben Sie die Seriennummer des Gerätes und eine detaillierte Fehlerbeschreibung an.</w:t>
      </w:r>
    </w:p>
    <w:p w:rsidR="00612D7D" w:rsidRPr="006E44F4" w:rsidRDefault="00C9237E" w:rsidP="006E44F4">
      <w:pPr>
        <w:pStyle w:val="KeinLeerraum"/>
        <w:numPr>
          <w:ilvl w:val="0"/>
          <w:numId w:val="10"/>
        </w:numPr>
        <w:ind w:left="284" w:hanging="284"/>
        <w:rPr>
          <w:rFonts w:ascii="Helvetica" w:hAnsi="Helvetica"/>
          <w:color w:val="000000"/>
        </w:rPr>
      </w:pPr>
      <w:r w:rsidRPr="006E44F4">
        <w:rPr>
          <w:color w:val="000000"/>
          <w:lang w:val="nl-NL"/>
        </w:rPr>
        <w:t>Die 3-j</w:t>
      </w:r>
      <w:proofErr w:type="spellStart"/>
      <w:r w:rsidRPr="006E44F4">
        <w:rPr>
          <w:color w:val="000000"/>
        </w:rPr>
        <w:t>ährige</w:t>
      </w:r>
      <w:proofErr w:type="spellEnd"/>
      <w:r w:rsidRPr="006E44F4">
        <w:rPr>
          <w:color w:val="000000"/>
        </w:rPr>
        <w:t xml:space="preserve"> gesetzliche Gewährleistungsfrist umfasst: </w:t>
      </w:r>
    </w:p>
    <w:p w:rsidR="00612D7D" w:rsidRPr="00B37184" w:rsidRDefault="00612D7D">
      <w:pPr>
        <w:rPr>
          <w:rFonts w:ascii="Helvetica" w:eastAsia="Helvetica" w:hAnsi="Helvetica" w:cs="Helvetica"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C9237E" w:rsidP="006E44F4">
      <w:pPr>
        <w:pStyle w:val="KeinLeerraum"/>
        <w:numPr>
          <w:ilvl w:val="0"/>
          <w:numId w:val="10"/>
        </w:numPr>
        <w:rPr>
          <w:rFonts w:ascii="Helvetica" w:hAnsi="Helvetica"/>
        </w:rPr>
      </w:pPr>
      <w:r>
        <w:t>Materialfehler</w:t>
      </w:r>
    </w:p>
    <w:p w:rsidR="00612D7D" w:rsidRDefault="00C9237E" w:rsidP="006E44F4">
      <w:pPr>
        <w:pStyle w:val="KeinLeerraum"/>
        <w:numPr>
          <w:ilvl w:val="0"/>
          <w:numId w:val="10"/>
        </w:numPr>
        <w:rPr>
          <w:rFonts w:ascii="Helvetica" w:hAnsi="Helvetica"/>
        </w:rPr>
      </w:pPr>
      <w:r>
        <w:t>Konstruktionsfehler</w:t>
      </w:r>
    </w:p>
    <w:p w:rsidR="00612D7D" w:rsidRDefault="00C9237E" w:rsidP="006E44F4">
      <w:pPr>
        <w:pStyle w:val="KeinLeerraum"/>
        <w:numPr>
          <w:ilvl w:val="0"/>
          <w:numId w:val="10"/>
        </w:numPr>
        <w:rPr>
          <w:rFonts w:ascii="Helvetica" w:hAnsi="Helvetica"/>
        </w:rPr>
      </w:pPr>
      <w:r>
        <w:t>Fabrikationsfehler</w:t>
      </w:r>
    </w:p>
    <w:p w:rsidR="00612D7D" w:rsidRDefault="00612D7D">
      <w:pPr>
        <w:rPr>
          <w:rFonts w:ascii="Helvetica" w:eastAsia="Helvetica" w:hAnsi="Helvetica" w:cs="Helvetica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C9237E" w:rsidP="006E44F4">
      <w:pPr>
        <w:pStyle w:val="KeinLeerraum"/>
        <w:numPr>
          <w:ilvl w:val="0"/>
          <w:numId w:val="10"/>
        </w:numPr>
        <w:ind w:left="284" w:hanging="284"/>
        <w:rPr>
          <w:rFonts w:ascii="Helvetica" w:hAnsi="Helvetica"/>
        </w:rPr>
      </w:pPr>
      <w:r>
        <w:t xml:space="preserve">Durch den 60-monatigen Versicherungsschutz </w:t>
      </w:r>
      <w:r w:rsidRPr="00B37184">
        <w:t>ü</w:t>
      </w:r>
      <w:r>
        <w:t>bernehmen wir die Reparaturkosten bei Besch</w:t>
      </w:r>
      <w:r w:rsidRPr="00B37184">
        <w:t>ä</w:t>
      </w:r>
      <w:r>
        <w:t xml:space="preserve">digungen durch: </w:t>
      </w:r>
    </w:p>
    <w:p w:rsidR="00612D7D" w:rsidRPr="00B37184" w:rsidRDefault="00612D7D">
      <w:pPr>
        <w:rPr>
          <w:rFonts w:ascii="Helvetica" w:eastAsia="Helvetica" w:hAnsi="Helvetica" w:cs="Helvetica"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Default="00C9237E" w:rsidP="006E44F4">
      <w:pPr>
        <w:pStyle w:val="KeinLeerraum"/>
        <w:numPr>
          <w:ilvl w:val="0"/>
          <w:numId w:val="10"/>
        </w:numPr>
        <w:rPr>
          <w:rFonts w:ascii="Helvetica" w:hAnsi="Helvetica"/>
        </w:rPr>
      </w:pPr>
      <w:r>
        <w:t>unsachgemäße Handhabung</w:t>
      </w:r>
    </w:p>
    <w:p w:rsidR="00612D7D" w:rsidRDefault="00C9237E" w:rsidP="006E44F4">
      <w:pPr>
        <w:pStyle w:val="KeinLeerraum"/>
        <w:numPr>
          <w:ilvl w:val="0"/>
          <w:numId w:val="10"/>
        </w:numPr>
        <w:rPr>
          <w:rFonts w:ascii="Helvetica" w:hAnsi="Helvetica"/>
        </w:rPr>
      </w:pPr>
      <w:r>
        <w:t>Fall- und Sturzschäden</w:t>
      </w:r>
    </w:p>
    <w:p w:rsidR="00612D7D" w:rsidRDefault="00C9237E" w:rsidP="006E44F4">
      <w:pPr>
        <w:pStyle w:val="KeinLeerraum"/>
        <w:numPr>
          <w:ilvl w:val="0"/>
          <w:numId w:val="10"/>
        </w:numPr>
        <w:rPr>
          <w:rFonts w:ascii="Helvetica" w:hAnsi="Helvetica"/>
        </w:rPr>
      </w:pPr>
      <w:r>
        <w:t>Wasser- und Feuchtigkeitsschäden</w:t>
      </w:r>
    </w:p>
    <w:p w:rsidR="00612D7D" w:rsidRDefault="00C9237E" w:rsidP="006E44F4">
      <w:pPr>
        <w:pStyle w:val="KeinLeerraum"/>
        <w:numPr>
          <w:ilvl w:val="0"/>
          <w:numId w:val="10"/>
        </w:numPr>
        <w:rPr>
          <w:rFonts w:ascii="Helvetica" w:hAnsi="Helvetica"/>
        </w:rPr>
      </w:pPr>
      <w:r>
        <w:t>Elektroschäden</w:t>
      </w:r>
    </w:p>
    <w:p w:rsidR="00612D7D" w:rsidRDefault="00C9237E" w:rsidP="006E44F4">
      <w:pPr>
        <w:pStyle w:val="KeinLeerraum"/>
        <w:numPr>
          <w:ilvl w:val="0"/>
          <w:numId w:val="10"/>
        </w:numPr>
        <w:rPr>
          <w:rFonts w:ascii="Helvetica" w:hAnsi="Helvetica"/>
        </w:rPr>
      </w:pPr>
      <w:r>
        <w:t>Blitzschlag</w:t>
      </w:r>
    </w:p>
    <w:p w:rsidR="00612D7D" w:rsidRDefault="00612D7D">
      <w:pPr>
        <w:rPr>
          <w:rFonts w:ascii="Helvetica" w:eastAsia="Helvetica" w:hAnsi="Helvetica" w:cs="Helvetica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6E44F4" w:rsidRPr="006E44F4" w:rsidRDefault="00C9237E" w:rsidP="006E44F4">
      <w:pPr>
        <w:pStyle w:val="KeinLeerraum"/>
        <w:numPr>
          <w:ilvl w:val="0"/>
          <w:numId w:val="10"/>
        </w:numPr>
        <w:ind w:left="284" w:hanging="284"/>
        <w:rPr>
          <w:rFonts w:ascii="Helvetica" w:hAnsi="Helvetica"/>
        </w:rPr>
      </w:pPr>
      <w:r>
        <w:t>Bei einem Totalschaden erhalten Sie ein Ersatzger</w:t>
      </w:r>
      <w:r w:rsidRPr="00B37184">
        <w:t>ä</w:t>
      </w:r>
      <w:r>
        <w:t xml:space="preserve">t gleicher Art und </w:t>
      </w:r>
      <w:proofErr w:type="spellStart"/>
      <w:r>
        <w:t>G</w:t>
      </w:r>
      <w:r w:rsidRPr="00B37184">
        <w:t>ü</w:t>
      </w:r>
      <w:proofErr w:type="spellEnd"/>
      <w:r>
        <w:rPr>
          <w:lang w:val="it-IT"/>
        </w:rPr>
        <w:t>te.</w:t>
      </w:r>
    </w:p>
    <w:p w:rsidR="00612D7D" w:rsidRPr="006E44F4" w:rsidRDefault="00C9237E" w:rsidP="006E44F4">
      <w:pPr>
        <w:pStyle w:val="KeinLeerraum"/>
        <w:numPr>
          <w:ilvl w:val="0"/>
          <w:numId w:val="10"/>
        </w:numPr>
        <w:ind w:left="284" w:hanging="284"/>
        <w:rPr>
          <w:rFonts w:ascii="Helvetica" w:hAnsi="Helvetica"/>
        </w:rPr>
      </w:pPr>
      <w:r>
        <w:t>Im Falle eines Diebstahls erstatten Sie bitte umgehend eine Anzeige bei der Polizei. Mit der Vorgangsnummer der Polizei k</w:t>
      </w:r>
      <w:r w:rsidRPr="006E44F4">
        <w:rPr>
          <w:lang w:val="sv-SE"/>
        </w:rPr>
        <w:t>ö</w:t>
      </w:r>
      <w:proofErr w:type="spellStart"/>
      <w:r>
        <w:t>nnen</w:t>
      </w:r>
      <w:proofErr w:type="spellEnd"/>
      <w:r>
        <w:t xml:space="preserve"> wir Ihren Vorgang bearbeiten und eine Schadensregulierung bei der Versicherung veranlassen.</w:t>
      </w:r>
    </w:p>
    <w:p w:rsidR="00612D7D" w:rsidRPr="00B37184" w:rsidRDefault="00612D7D">
      <w:pPr>
        <w:rPr>
          <w:rFonts w:ascii="Helvetica" w:eastAsia="Helvetica" w:hAnsi="Helvetica" w:cs="Helvetica"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C9237E" w:rsidRDefault="00C9237E" w:rsidP="006E44F4">
      <w:pPr>
        <w:pStyle w:val="KeinLeerraum"/>
      </w:pPr>
    </w:p>
    <w:p w:rsidR="00612D7D" w:rsidRPr="00B37184" w:rsidRDefault="00C9237E" w:rsidP="006E44F4">
      <w:pPr>
        <w:pStyle w:val="KeinLeerraum"/>
        <w:rPr>
          <w:rFonts w:ascii="Helvetica" w:eastAsia="Helvetica" w:hAnsi="Helvetica" w:cs="Helvetica"/>
        </w:rPr>
      </w:pPr>
      <w:r>
        <w:t>Wir w</w:t>
      </w:r>
      <w:r w:rsidRPr="00B37184">
        <w:t>ü</w:t>
      </w:r>
      <w:r>
        <w:t xml:space="preserve">nschen Ihnen viel </w:t>
      </w:r>
      <w:proofErr w:type="spellStart"/>
      <w:r>
        <w:t>Spass</w:t>
      </w:r>
      <w:proofErr w:type="spellEnd"/>
      <w:r>
        <w:t xml:space="preserve"> mit Ihrer Bestellung und verbleiben </w:t>
      </w:r>
    </w:p>
    <w:p w:rsidR="00612D7D" w:rsidRPr="00B37184" w:rsidRDefault="00C9237E" w:rsidP="006E44F4">
      <w:pPr>
        <w:pStyle w:val="KeinLeerraum"/>
        <w:rPr>
          <w:rFonts w:ascii="Helvetica" w:eastAsia="Helvetica" w:hAnsi="Helvetica" w:cs="Helvetica"/>
        </w:rPr>
      </w:pPr>
      <w:r>
        <w:t>Mit den besten Grüß</w:t>
      </w:r>
      <w:r w:rsidRPr="00B37184">
        <w:t xml:space="preserve">en </w:t>
      </w:r>
    </w:p>
    <w:p w:rsidR="00612D7D" w:rsidRPr="00B37184" w:rsidRDefault="00612D7D">
      <w:pPr>
        <w:rPr>
          <w:rFonts w:ascii="Helvetica" w:eastAsia="Helvetica" w:hAnsi="Helvetica" w:cs="Helvetica"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:rsidR="00612D7D" w:rsidRPr="00B37184" w:rsidRDefault="00C9237E">
      <w:pPr>
        <w:rPr>
          <w:lang w:val="de-DE"/>
        </w:rPr>
      </w:pPr>
      <w:r>
        <w:rPr>
          <w:rFonts w:ascii="Arial Unicode MS" w:hAnsi="Arial Unicode MS" w:cs="Arial Unicode MS"/>
          <w:color w:val="000000"/>
          <w:sz w:val="22"/>
          <w:szCs w:val="22"/>
          <w:lang w:val="de-DE"/>
          <w14:textOutline w14:w="0" w14:cap="flat" w14:cmpd="sng" w14:algn="ctr">
            <w14:noFill/>
            <w14:prstDash w14:val="solid"/>
            <w14:bevel/>
          </w14:textOutline>
        </w:rPr>
        <w:t>Alexandra Kesten</w:t>
      </w:r>
    </w:p>
    <w:sectPr w:rsidR="00612D7D" w:rsidRPr="00B37184">
      <w:headerReference w:type="default" r:id="rId17"/>
      <w:footerReference w:type="default" r:id="rId18"/>
      <w:pgSz w:w="11906" w:h="16838"/>
      <w:pgMar w:top="1134" w:right="1134" w:bottom="1134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924" w:rsidRDefault="00C9237E">
      <w:r>
        <w:separator/>
      </w:r>
    </w:p>
  </w:endnote>
  <w:endnote w:type="continuationSeparator" w:id="0">
    <w:p w:rsidR="00874924" w:rsidRDefault="00C92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D7D" w:rsidRDefault="006E44F4">
    <w:pPr>
      <w:pStyle w:val="Kopf-undFuzeilen"/>
      <w:tabs>
        <w:tab w:val="clear" w:pos="9020"/>
        <w:tab w:val="center" w:pos="4819"/>
        <w:tab w:val="right" w:pos="9638"/>
      </w:tabs>
      <w:spacing w:line="185" w:lineRule="exact"/>
      <w:rPr>
        <w:rFonts w:hint="eastAsia"/>
      </w:rPr>
    </w:pPr>
    <w:r w:rsidRPr="006E44F4">
      <w:rPr>
        <w:rFonts w:ascii="Helvetica" w:hAnsi="Helvetica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199209</wp:posOffset>
              </wp:positionH>
              <wp:positionV relativeFrom="paragraph">
                <wp:posOffset>72365</wp:posOffset>
              </wp:positionV>
              <wp:extent cx="5029192" cy="718458"/>
              <wp:effectExtent l="0" t="0" r="19685" b="24765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192" cy="71845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44F4" w:rsidRPr="006E44F4" w:rsidRDefault="006E44F4" w:rsidP="006E44F4">
                          <w:pPr>
                            <w:pStyle w:val="Kopf-undFuzeilen"/>
                            <w:tabs>
                              <w:tab w:val="clear" w:pos="9020"/>
                            </w:tabs>
                            <w:ind w:left="1964"/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E44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Gesellschaft für digitale Bildung mbH</w:t>
                          </w:r>
                          <w:r w:rsidRPr="006E44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Zentrale Hamburg</w:t>
                          </w:r>
                          <w:r w:rsidRPr="006E44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Standort Berlin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6E44F4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berlin@gfdb.de</w:t>
                          </w:r>
                        </w:p>
                        <w:p w:rsidR="006E44F4" w:rsidRPr="006E44F4" w:rsidRDefault="006E44F4" w:rsidP="006E44F4">
                          <w:pPr>
                            <w:pStyle w:val="Kopf-undFuzeilen"/>
                            <w:tabs>
                              <w:tab w:val="clear" w:pos="9020"/>
                            </w:tabs>
                            <w:ind w:left="1964"/>
                            <w:rPr>
                              <w:rFonts w:hint="eastAsia"/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E44F4"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Tel. 030 2435 8495</w:t>
                          </w:r>
                          <w:r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E44F4"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E44F4"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Friesenweg 5g</w:t>
                          </w:r>
                          <w:r w:rsidRPr="006E44F4"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Am Borsigturm 70</w:t>
                          </w:r>
                        </w:p>
                        <w:p w:rsidR="006E44F4" w:rsidRPr="006E44F4" w:rsidRDefault="007201CA" w:rsidP="006E44F4">
                          <w:pPr>
                            <w:pStyle w:val="Kopf-undFuzeilen"/>
                            <w:tabs>
                              <w:tab w:val="clear" w:pos="9020"/>
                            </w:tabs>
                            <w:ind w:left="1964"/>
                            <w:rPr>
                              <w:rFonts w:hint="eastAsia"/>
                              <w:color w:val="000000" w:themeColor="text1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hyperlink r:id="rId1" w:history="1">
                            <w:r w:rsidR="006E44F4" w:rsidRPr="006E44F4">
                              <w:rPr>
                                <w:rStyle w:val="Hyperlink0"/>
                                <w:color w:val="000000" w:themeColor="text1"/>
                                <w:sz w:val="14"/>
                                <w:szCs w:val="14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www.gfdb.de</w:t>
                            </w:r>
                          </w:hyperlink>
                          <w:r w:rsidR="006E44F4" w:rsidRPr="006E44F4"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| </w:t>
                          </w:r>
                          <w:hyperlink r:id="rId2" w:history="1">
                            <w:r w:rsidR="006E44F4" w:rsidRPr="006E44F4">
                              <w:rPr>
                                <w:rStyle w:val="Hyperlink0"/>
                                <w:color w:val="000000" w:themeColor="text1"/>
                                <w:sz w:val="14"/>
                                <w:szCs w:val="14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www.schooltab.de</w:t>
                            </w:r>
                          </w:hyperlink>
                          <w:r w:rsidR="006E44F4" w:rsidRPr="006E44F4"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="006E44F4" w:rsidRPr="006E44F4"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 xml:space="preserve">22763 Hamburg </w:t>
                          </w:r>
                          <w:r w:rsidR="006E44F4" w:rsidRPr="006E44F4">
                            <w:rPr>
                              <w:color w:val="000000" w:themeColor="text1"/>
                              <w:sz w:val="14"/>
                              <w:szCs w:val="14"/>
                              <w14:glow w14:rad="0">
                                <w14:schemeClr w14:val="bg1"/>
                              </w14:glow>
                              <w14:textOutline w14:w="9525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13507 Berlin</w:t>
                          </w:r>
                        </w:p>
                        <w:p w:rsidR="006E44F4" w:rsidRPr="006E44F4" w:rsidRDefault="006E44F4">
                          <w:pPr>
                            <w:rPr>
                              <w:color w:val="000000" w:themeColor="text1"/>
                              <w:lang w:val="de-DE"/>
                              <w14:glow w14:rad="0">
                                <w14:schemeClr w14:val="bg1"/>
                              </w14:gl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5.7pt;margin-top:5.7pt;width:396pt;height:5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" strokecolor="white [3212]">
              <v:textbox>
                <w:txbxContent>
                  <w:p w:rsidR="006E44F4" w:rsidRPr="006E44F4" w:rsidRDefault="006E44F4" w:rsidP="006E44F4">
                    <w:pPr>
                      <w:pStyle w:val="Kopf-undFuzeilen"/>
                      <w:tabs>
                        <w:tab w:val="clear" w:pos="9020"/>
                      </w:tabs>
                      <w:ind w:left="1964"/>
                      <w:rPr>
                        <w:b/>
                        <w:bCs/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E44F4">
                      <w:rPr>
                        <w:b/>
                        <w:bCs/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>Gesellschaft für digitale Bildung mbH</w:t>
                    </w:r>
                    <w:r w:rsidRPr="006E44F4">
                      <w:rPr>
                        <w:b/>
                        <w:bCs/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Zentrale Hamburg</w:t>
                    </w:r>
                    <w:r w:rsidRPr="006E44F4">
                      <w:rPr>
                        <w:b/>
                        <w:bCs/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Standort Berlin</w:t>
                    </w:r>
                    <w:r>
                      <w:rPr>
                        <w:b/>
                        <w:bCs/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6E44F4">
                      <w:rPr>
                        <w:b/>
                        <w:bCs/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>berlin@gfdb.de</w:t>
                    </w:r>
                  </w:p>
                  <w:p w:rsidR="006E44F4" w:rsidRPr="006E44F4" w:rsidRDefault="006E44F4" w:rsidP="006E44F4">
                    <w:pPr>
                      <w:pStyle w:val="Kopf-undFuzeilen"/>
                      <w:tabs>
                        <w:tab w:val="clear" w:pos="9020"/>
                      </w:tabs>
                      <w:ind w:left="1964"/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E44F4"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>Tel. 030 2435 8495</w:t>
                    </w:r>
                    <w:r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E44F4"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E44F4"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Friesenweg 5g</w:t>
                    </w:r>
                    <w:r w:rsidRPr="006E44F4"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Am Borsigturm 70</w:t>
                    </w:r>
                  </w:p>
                  <w:p w:rsidR="006E44F4" w:rsidRPr="006E44F4" w:rsidRDefault="006E44F4" w:rsidP="006E44F4">
                    <w:pPr>
                      <w:pStyle w:val="Kopf-undFuzeilen"/>
                      <w:tabs>
                        <w:tab w:val="clear" w:pos="9020"/>
                      </w:tabs>
                      <w:ind w:left="1964"/>
                      <w:rPr>
                        <w:color w:val="000000" w:themeColor="text1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hyperlink r:id="rId3" w:history="1">
                      <w:r w:rsidRPr="006E44F4">
                        <w:rPr>
                          <w:rStyle w:val="Hyperlink0"/>
                          <w:color w:val="000000" w:themeColor="text1"/>
                          <w:sz w:val="14"/>
                          <w:szCs w:val="14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www.gfdb.de</w:t>
                      </w:r>
                    </w:hyperlink>
                    <w:r w:rsidRPr="006E44F4"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| </w:t>
                    </w:r>
                    <w:hyperlink r:id="rId4" w:history="1">
                      <w:r w:rsidRPr="006E44F4">
                        <w:rPr>
                          <w:rStyle w:val="Hyperlink0"/>
                          <w:color w:val="000000" w:themeColor="text1"/>
                          <w:sz w:val="14"/>
                          <w:szCs w:val="14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www.schooltab.de</w:t>
                      </w:r>
                    </w:hyperlink>
                    <w:r w:rsidRPr="006E44F4"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E44F4"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 xml:space="preserve">22763 Hamburg </w:t>
                    </w:r>
                    <w:r w:rsidRPr="006E44F4">
                      <w:rPr>
                        <w:color w:val="000000" w:themeColor="text1"/>
                        <w:sz w:val="14"/>
                        <w:szCs w:val="14"/>
                        <w14:glow w14:rad="0">
                          <w14:schemeClr w14:val="bg1"/>
                        </w14:glow>
                        <w14:textOutline w14:w="9525" w14:cap="flat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13507 Berlin</w:t>
                    </w:r>
                  </w:p>
                  <w:p w:rsidR="006E44F4" w:rsidRPr="006E44F4" w:rsidRDefault="006E44F4">
                    <w:pPr>
                      <w:rPr>
                        <w:color w:val="000000" w:themeColor="text1"/>
                        <w:lang w:val="de-DE"/>
                        <w14:glow w14:rad="0">
                          <w14:schemeClr w14:val="bg1"/>
                        </w14:gl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6E44F4">
      <w:rPr>
        <w:rFonts w:ascii="Helvetica" w:eastAsia="Helvetica" w:hAnsi="Helvetica" w:cs="Helvetica"/>
        <w:b/>
        <w:bCs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 wp14:anchorId="5E693CD8" wp14:editId="0650232F">
          <wp:simplePos x="0" y="0"/>
          <wp:positionH relativeFrom="column">
            <wp:posOffset>-59327</wp:posOffset>
          </wp:positionH>
          <wp:positionV relativeFrom="paragraph">
            <wp:posOffset>-31610</wp:posOffset>
          </wp:positionV>
          <wp:extent cx="1288415" cy="563880"/>
          <wp:effectExtent l="0" t="0" r="6985" b="7620"/>
          <wp:wrapTight wrapText="bothSides">
            <wp:wrapPolygon edited="0">
              <wp:start x="0" y="0"/>
              <wp:lineTo x="0" y="21162"/>
              <wp:lineTo x="21398" y="21162"/>
              <wp:lineTo x="21398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41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37E">
      <w:rPr>
        <w:rFonts w:ascii="Helvetica" w:hAnsi="Helvetica"/>
      </w:rPr>
      <w:tab/>
    </w:r>
    <w:r w:rsidR="00C9237E">
      <w:rPr>
        <w:rFonts w:ascii="Helvetica" w:hAnsi="Helvetica"/>
      </w:rPr>
      <w:tab/>
    </w:r>
    <w:r w:rsidR="00C9237E">
      <w:rPr>
        <w:rFonts w:ascii="Helvetica" w:hAnsi="Helvetica"/>
        <w:spacing w:val="8"/>
        <w:sz w:val="14"/>
        <w:szCs w:val="14"/>
      </w:rPr>
      <w:t xml:space="preserve">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924" w:rsidRDefault="00C9237E">
      <w:r>
        <w:separator/>
      </w:r>
    </w:p>
  </w:footnote>
  <w:footnote w:type="continuationSeparator" w:id="0">
    <w:p w:rsidR="00874924" w:rsidRDefault="00C92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D7D" w:rsidRDefault="00612D7D">
    <w:pPr>
      <w:tabs>
        <w:tab w:val="right" w:pos="9360"/>
      </w:tabs>
      <w:rPr>
        <w:rFonts w:ascii="Helvetica" w:hAnsi="Helvetica" w:cs="Arial Unicode MS"/>
        <w:color w:val="000000"/>
        <w14:textOutline w14:w="0" w14:cap="flat" w14:cmpd="sng" w14:algn="ctr">
          <w14:noFill/>
          <w14:prstDash w14:val="solid"/>
          <w14:bevel/>
        </w14:textOutline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4476C"/>
    <w:multiLevelType w:val="hybridMultilevel"/>
    <w:tmpl w:val="96361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D3C4F"/>
    <w:multiLevelType w:val="hybridMultilevel"/>
    <w:tmpl w:val="41280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109B0"/>
    <w:multiLevelType w:val="hybridMultilevel"/>
    <w:tmpl w:val="AEACA060"/>
    <w:styleLink w:val="Strich"/>
    <w:lvl w:ilvl="0" w:tplc="2B98B8E0">
      <w:start w:val="1"/>
      <w:numFmt w:val="bullet"/>
      <w:lvlText w:val="•"/>
      <w:lvlJc w:val="left"/>
      <w:pPr>
        <w:ind w:left="198" w:hanging="1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00C4B4DC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EB663F6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6127D80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D30C8B8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700F93C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B20B798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690CC60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D6416D2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5D7B0A55"/>
    <w:multiLevelType w:val="hybridMultilevel"/>
    <w:tmpl w:val="08784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6479F"/>
    <w:multiLevelType w:val="hybridMultilevel"/>
    <w:tmpl w:val="AEACA060"/>
    <w:numStyleLink w:val="Strich"/>
  </w:abstractNum>
  <w:abstractNum w:abstractNumId="5" w15:restartNumberingAfterBreak="0">
    <w:nsid w:val="64B25E49"/>
    <w:multiLevelType w:val="hybridMultilevel"/>
    <w:tmpl w:val="E4788F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D7C1A"/>
    <w:multiLevelType w:val="hybridMultilevel"/>
    <w:tmpl w:val="9D22D0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EF221C"/>
    <w:multiLevelType w:val="hybridMultilevel"/>
    <w:tmpl w:val="8BFE2E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4"/>
    <w:lvlOverride w:ilvl="0">
      <w:lvl w:ilvl="0" w:tplc="1E121AFC">
        <w:start w:val="1"/>
        <w:numFmt w:val="bullet"/>
        <w:lvlText w:val="•"/>
        <w:lvlJc w:val="left"/>
        <w:pPr>
          <w:ind w:left="19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 w:tplc="B672C01E">
        <w:start w:val="1"/>
        <w:numFmt w:val="bullet"/>
        <w:lvlText w:val="-"/>
        <w:lvlJc w:val="left"/>
        <w:pPr>
          <w:ind w:left="4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FA2286DA">
        <w:start w:val="1"/>
        <w:numFmt w:val="bullet"/>
        <w:lvlText w:val="•"/>
        <w:lvlJc w:val="left"/>
        <w:pPr>
          <w:ind w:left="765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lvl w:ilvl="3" w:tplc="E57423BE">
        <w:start w:val="1"/>
        <w:numFmt w:val="bullet"/>
        <w:lvlText w:val="-"/>
        <w:lvlJc w:val="left"/>
        <w:pPr>
          <w:ind w:left="9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7D300D22">
        <w:start w:val="1"/>
        <w:numFmt w:val="bullet"/>
        <w:lvlText w:val="-"/>
        <w:lvlJc w:val="left"/>
        <w:pPr>
          <w:ind w:left="117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365E2C70">
        <w:start w:val="1"/>
        <w:numFmt w:val="bullet"/>
        <w:lvlText w:val="-"/>
        <w:lvlJc w:val="left"/>
        <w:pPr>
          <w:ind w:left="14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360495B0">
        <w:start w:val="1"/>
        <w:numFmt w:val="bullet"/>
        <w:lvlText w:val="-"/>
        <w:lvlJc w:val="left"/>
        <w:pPr>
          <w:ind w:left="16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FF1C65B0">
        <w:start w:val="1"/>
        <w:numFmt w:val="bullet"/>
        <w:lvlText w:val="-"/>
        <w:lvlJc w:val="left"/>
        <w:pPr>
          <w:ind w:left="18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9572CEBA">
        <w:start w:val="1"/>
        <w:numFmt w:val="bullet"/>
        <w:lvlText w:val="-"/>
        <w:lvlJc w:val="left"/>
        <w:pPr>
          <w:ind w:left="21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4">
    <w:abstractNumId w:val="4"/>
    <w:lvlOverride w:ilvl="0">
      <w:lvl w:ilvl="0" w:tplc="1E121AFC">
        <w:start w:val="1"/>
        <w:numFmt w:val="bullet"/>
        <w:lvlText w:val="•"/>
        <w:lvlJc w:val="left"/>
        <w:pPr>
          <w:tabs>
            <w:tab w:val="left" w:pos="283"/>
          </w:tabs>
          <w:ind w:left="765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 w:tplc="B672C01E">
        <w:start w:val="1"/>
        <w:numFmt w:val="bullet"/>
        <w:lvlText w:val="-"/>
        <w:lvlJc w:val="left"/>
        <w:pPr>
          <w:tabs>
            <w:tab w:val="left" w:pos="283"/>
          </w:tabs>
          <w:ind w:left="4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FA2286DA">
        <w:start w:val="1"/>
        <w:numFmt w:val="bullet"/>
        <w:lvlText w:val="-"/>
        <w:lvlJc w:val="left"/>
        <w:pPr>
          <w:tabs>
            <w:tab w:val="left" w:pos="283"/>
          </w:tabs>
          <w:ind w:left="6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E57423BE">
        <w:start w:val="1"/>
        <w:numFmt w:val="bullet"/>
        <w:lvlText w:val="-"/>
        <w:lvlJc w:val="left"/>
        <w:pPr>
          <w:tabs>
            <w:tab w:val="left" w:pos="283"/>
          </w:tabs>
          <w:ind w:left="9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7D300D22">
        <w:start w:val="1"/>
        <w:numFmt w:val="bullet"/>
        <w:lvlText w:val="-"/>
        <w:lvlJc w:val="left"/>
        <w:pPr>
          <w:tabs>
            <w:tab w:val="left" w:pos="283"/>
          </w:tabs>
          <w:ind w:left="117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365E2C70">
        <w:start w:val="1"/>
        <w:numFmt w:val="bullet"/>
        <w:lvlText w:val="-"/>
        <w:lvlJc w:val="left"/>
        <w:pPr>
          <w:tabs>
            <w:tab w:val="left" w:pos="283"/>
          </w:tabs>
          <w:ind w:left="14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360495B0">
        <w:start w:val="1"/>
        <w:numFmt w:val="bullet"/>
        <w:lvlText w:val="-"/>
        <w:lvlJc w:val="left"/>
        <w:pPr>
          <w:tabs>
            <w:tab w:val="left" w:pos="283"/>
          </w:tabs>
          <w:ind w:left="16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FF1C65B0">
        <w:start w:val="1"/>
        <w:numFmt w:val="bullet"/>
        <w:lvlText w:val="-"/>
        <w:lvlJc w:val="left"/>
        <w:pPr>
          <w:tabs>
            <w:tab w:val="left" w:pos="283"/>
          </w:tabs>
          <w:ind w:left="18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9572CEBA">
        <w:start w:val="1"/>
        <w:numFmt w:val="bullet"/>
        <w:lvlText w:val="-"/>
        <w:lvlJc w:val="left"/>
        <w:pPr>
          <w:tabs>
            <w:tab w:val="left" w:pos="283"/>
          </w:tabs>
          <w:ind w:left="21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D7D"/>
    <w:rsid w:val="00612D7D"/>
    <w:rsid w:val="006E44F4"/>
    <w:rsid w:val="007201CA"/>
    <w:rsid w:val="00874924"/>
    <w:rsid w:val="00B37184"/>
    <w:rsid w:val="00C9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6C05DA7-67C4-43E3-9EC8-FC97A32FF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99"/>
      <w:u w:val="single"/>
    </w:rPr>
  </w:style>
  <w:style w:type="character" w:customStyle="1" w:styleId="Hyperlink0">
    <w:name w:val="Hyperlink.0"/>
    <w:basedOn w:val="Link"/>
    <w:rPr>
      <w:outline w:val="0"/>
      <w:color w:val="000000"/>
      <w:u w:val="none"/>
    </w:rPr>
  </w:style>
  <w:style w:type="paragraph" w:customStyle="1" w:styleId="Text">
    <w:name w:val="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outline w:val="0"/>
      <w:color w:val="000000"/>
      <w:u w:val="single"/>
    </w:rPr>
  </w:style>
  <w:style w:type="numbering" w:customStyle="1" w:styleId="Strich">
    <w:name w:val="Strich"/>
    <w:pPr>
      <w:numPr>
        <w:numId w:val="1"/>
      </w:numPr>
    </w:pPr>
  </w:style>
  <w:style w:type="character" w:customStyle="1" w:styleId="Hyperlink2">
    <w:name w:val="Hyperlink.2"/>
    <w:basedOn w:val="Link"/>
    <w:rPr>
      <w:outline w:val="0"/>
      <w:color w:val="0433FF"/>
      <w:u w:val="single" w:color="0432FE"/>
    </w:rPr>
  </w:style>
  <w:style w:type="character" w:customStyle="1" w:styleId="Hyperlink3">
    <w:name w:val="Hyperlink.3"/>
    <w:basedOn w:val="Link"/>
    <w:rPr>
      <w:outline w:val="0"/>
      <w:color w:val="57B49B"/>
      <w:u w:val="single"/>
    </w:rPr>
  </w:style>
  <w:style w:type="character" w:customStyle="1" w:styleId="Ohne">
    <w:name w:val="Ohne"/>
  </w:style>
  <w:style w:type="character" w:customStyle="1" w:styleId="Hyperlink4">
    <w:name w:val="Hyperlink.4"/>
    <w:basedOn w:val="Link"/>
    <w:rPr>
      <w:outline w:val="0"/>
      <w:color w:val="0433FF"/>
      <w:u w:val="single"/>
    </w:rPr>
  </w:style>
  <w:style w:type="paragraph" w:styleId="KeinLeerraum">
    <w:name w:val="No Spacing"/>
    <w:uiPriority w:val="1"/>
    <w:qFormat/>
    <w:rsid w:val="00B371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371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718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B371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7184"/>
    <w:rPr>
      <w:sz w:val="24"/>
      <w:szCs w:val="24"/>
      <w:lang w:val="en-US" w:eastAsia="en-US"/>
    </w:rPr>
  </w:style>
  <w:style w:type="paragraph" w:styleId="Listenabsatz">
    <w:name w:val="List Paragraph"/>
    <w:basedOn w:val="Standard"/>
    <w:uiPriority w:val="34"/>
    <w:qFormat/>
    <w:rsid w:val="006E4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ervice.gfdb.d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ervice.gfdb.d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schooltab.gfdb.de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fdb.de" TargetMode="External"/><Relationship Id="rId2" Type="http://schemas.openxmlformats.org/officeDocument/2006/relationships/hyperlink" Target="http://www.schooltab.de" TargetMode="External"/><Relationship Id="rId1" Type="http://schemas.openxmlformats.org/officeDocument/2006/relationships/hyperlink" Target="http://www.gfdb.de" TargetMode="External"/><Relationship Id="rId5" Type="http://schemas.openxmlformats.org/officeDocument/2006/relationships/image" Target="media/image8.emf"/><Relationship Id="rId4" Type="http://schemas.openxmlformats.org/officeDocument/2006/relationships/hyperlink" Target="http://www.schooltab.de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2511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LKMOL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Kristen, Mathias</dc:creator>
  <cp:lastModifiedBy>Sonnenberg</cp:lastModifiedBy>
  <cp:revision>2</cp:revision>
  <cp:lastPrinted>2023-05-22T08:27:00Z</cp:lastPrinted>
  <dcterms:created xsi:type="dcterms:W3CDTF">2023-05-23T06:16:00Z</dcterms:created>
  <dcterms:modified xsi:type="dcterms:W3CDTF">2023-05-23T06:16:00Z</dcterms:modified>
</cp:coreProperties>
</file>